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49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 w:rsidRPr="00AC5EA5">
        <w:rPr>
          <w:rFonts w:ascii="TH SarabunIT๙" w:hAnsi="TH SarabunIT๙" w:cs="TH SarabunIT๙"/>
          <w:sz w:val="48"/>
          <w:szCs w:val="48"/>
          <w:cs/>
        </w:rPr>
        <w:t>การเปิดโอกาสให้เกิดการมีส่วนร่วม</w:t>
      </w:r>
    </w:p>
    <w:p w:rsidR="002B78A9" w:rsidRDefault="002B78A9" w:rsidP="002B78A9">
      <w:pPr>
        <w:pStyle w:val="a3"/>
        <w:ind w:firstLine="720"/>
        <w:rPr>
          <w:rFonts w:ascii="TH SarabunIT๙" w:hAnsi="TH SarabunIT๙" w:cs="TH SarabunIT๙" w:hint="cs"/>
          <w:sz w:val="36"/>
          <w:szCs w:val="36"/>
        </w:rPr>
      </w:pPr>
      <w:r w:rsidRPr="002B78A9">
        <w:rPr>
          <w:rFonts w:ascii="TH SarabunIT๙" w:hAnsi="TH SarabunIT๙" w:cs="TH SarabunIT๙" w:hint="cs"/>
          <w:sz w:val="36"/>
          <w:szCs w:val="36"/>
          <w:cs/>
        </w:rPr>
        <w:t>แสดงผลการเปิดโอกาสให้บุคคลภายนอกได้มีส่วนร่วมในการดำเนินงาน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ตามภารกิจของหน่วยงาน </w:t>
      </w:r>
    </w:p>
    <w:p w:rsidR="002B78A9" w:rsidRPr="002B78A9" w:rsidRDefault="002B78A9" w:rsidP="002B78A9">
      <w:pPr>
        <w:pStyle w:val="a3"/>
        <w:ind w:firstLine="720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องค์การบริหารส่วนตำบลโคกสูง มีการประชุมประชาคมท้องถิ่น ซึ่งเป็นการเสนอโครงการของแต่ละหมู่บ้าน ที่เกินศักยภาพของหมู่บ้าน และไม่สามารถนำเงินงบประมาณ ของหมู่บ้านไปดำเนินการแก้ไขปัญหาได้ องค์การบริหารส่วนตำบลโคกสูง นำโครงการที่ประชาชนแต่ละหมู่บ้าน นำเสนอบรรจุไว้ในแผนพัฒนาท้องถิ่น และประชุมคณะกรรมการฯ เพื่อจัดทำแผนพัฒนาท้องถิ่น และนำโครงการมาจัดทำข้อบัญญัติงบประมาณรายจ่ายประจำปี  และจ่ายขาดเงินสะสม เพื่อแก้ไขปัญหาให้ประชาชนได้ทันท่วงที ต่อไป</w:t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4224641" cy="2571750"/>
            <wp:effectExtent l="0" t="0" r="5080" b="0"/>
            <wp:docPr id="4" name="รูปภาพ 4" descr="https://www.khok-sung.go.th/index/add_file/PBYBDMlWed3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hok-sung.go.th/index/add_file/PBYBDMlWed325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163" cy="257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4114800" cy="3086101"/>
            <wp:effectExtent l="0" t="0" r="0" b="0"/>
            <wp:docPr id="3" name="รูปภาพ 3" descr="https://www.khok-sung.go.th/index/add_file/t0fNUDmWed3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hok-sung.go.th/index/add_file/t0fNUDmWed325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539" cy="30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Pr="002E12F8" w:rsidRDefault="002E12F8" w:rsidP="00AC5E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E12F8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3467100" cy="3409873"/>
            <wp:effectExtent l="0" t="0" r="0" b="635"/>
            <wp:docPr id="5" name="รูปภาพ 5" descr="https://www.khok-sung.go.th/index/add_file/7znIoHbWed3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hok-sung.go.th/index/add_file/7znIoHbWed325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354" cy="34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3438525" cy="1932812"/>
            <wp:effectExtent l="0" t="0" r="0" b="0"/>
            <wp:docPr id="1" name="รูปภาพ 1" descr="https://www.khok-sung.go.th/index/add_file/u5XOmlbWed1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hok-sung.go.th/index/add_file/u5XOmlbWed11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297" cy="193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2E12F8" w:rsidRDefault="002E12F8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2E12F8" w:rsidRDefault="002E12F8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2E12F8" w:rsidRDefault="002E12F8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2E12F8" w:rsidRPr="002E12F8" w:rsidRDefault="002E12F8" w:rsidP="00AC5E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E12F8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E12F8" w:rsidRDefault="002E12F8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</w:p>
    <w:p w:rsidR="00AC5EA5" w:rsidRP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  <w:cs/>
        </w:rPr>
      </w:pPr>
      <w:r>
        <w:rPr>
          <w:noProof/>
        </w:rPr>
        <w:drawing>
          <wp:inline distT="0" distB="0" distL="0" distR="0">
            <wp:extent cx="4731652" cy="3152775"/>
            <wp:effectExtent l="0" t="0" r="0" b="0"/>
            <wp:docPr id="2" name="รูปภาพ 2" descr="https://www.khok-sung.go.th/index/add_file/LVMyrC5Fri2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hok-sung.go.th/index/add_file/LVMyrC5Fri246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88" cy="315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</w:p>
    <w:p w:rsidR="00AC5EA5" w:rsidRDefault="00AC5EA5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4594363" cy="3448190"/>
            <wp:effectExtent l="0" t="0" r="0" b="0"/>
            <wp:docPr id="6" name="รูปภาพ 6" descr="https://www.khok-sung.go.th/index/add_file/4btBmcMFri10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hok-sung.go.th/index/add_file/4btBmcMFri1020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919" cy="34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2E12F8" w:rsidRDefault="002E12F8" w:rsidP="00AC5E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782559" w:rsidRPr="002E12F8" w:rsidRDefault="002E12F8" w:rsidP="00AC5EA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E12F8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noProof/>
        </w:rPr>
        <w:drawing>
          <wp:inline distT="0" distB="0" distL="0" distR="0">
            <wp:extent cx="4867275" cy="2735921"/>
            <wp:effectExtent l="0" t="0" r="0" b="7620"/>
            <wp:docPr id="7" name="รูปภาพ 7" descr="https://www.khok-sung.go.th/index/add_file/Se1mAYzWed9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hok-sung.go.th/index/add_file/Se1mAYzWed959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95" cy="27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782559" w:rsidRDefault="00782559" w:rsidP="00AC5EA5">
      <w:pPr>
        <w:pStyle w:val="a3"/>
        <w:jc w:val="center"/>
        <w:rPr>
          <w:rFonts w:ascii="TH SarabunIT๙" w:hAnsi="TH SarabunIT๙" w:cs="TH SarabunIT๙"/>
          <w:sz w:val="48"/>
          <w:szCs w:val="48"/>
        </w:rPr>
      </w:pPr>
    </w:p>
    <w:p w:rsidR="00782559" w:rsidRDefault="00782559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  <w:r>
        <w:rPr>
          <w:noProof/>
        </w:rPr>
        <w:drawing>
          <wp:inline distT="0" distB="0" distL="0" distR="0">
            <wp:extent cx="4886325" cy="2748558"/>
            <wp:effectExtent l="0" t="0" r="0" b="0"/>
            <wp:docPr id="8" name="รูปภาพ 8" descr="https://www.khok-sung.go.th/index/add_file/KD1XtDbWed1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khok-sung.go.th/index/add_file/KD1XtDbWed100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91" cy="27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EA5" w:rsidRDefault="00AC5EA5" w:rsidP="00AC5EA5">
      <w:pPr>
        <w:pStyle w:val="a3"/>
        <w:jc w:val="center"/>
        <w:rPr>
          <w:rFonts w:ascii="TH SarabunIT๙" w:hAnsi="TH SarabunIT๙" w:cs="TH SarabunIT๙" w:hint="cs"/>
          <w:sz w:val="48"/>
          <w:szCs w:val="48"/>
        </w:rPr>
      </w:pPr>
      <w:bookmarkStart w:id="0" w:name="_GoBack"/>
      <w:bookmarkEnd w:id="0"/>
    </w:p>
    <w:sectPr w:rsidR="00AC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A5"/>
    <w:rsid w:val="002B78A9"/>
    <w:rsid w:val="002E12F8"/>
    <w:rsid w:val="003F6B49"/>
    <w:rsid w:val="00782559"/>
    <w:rsid w:val="00A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E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E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5E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E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E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5E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2024-04-22T03:49:00Z</dcterms:created>
  <dcterms:modified xsi:type="dcterms:W3CDTF">2024-04-22T05:04:00Z</dcterms:modified>
</cp:coreProperties>
</file>